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Официальный сайт Министерства образования и науки Российской Федерации </w:t>
      </w:r>
      <w:hyperlink r:id="rId6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http://www.mon.gov.ru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Федеральный портал "Российское образование" </w:t>
      </w:r>
      <w:hyperlink r:id="rId7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http://www.edu.ru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Информационная система "Единое окно доступа к образовательным ресурсам"</w:t>
      </w:r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</w:t>
      </w:r>
      <w:hyperlink r:id="rId8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http://window.edu.ru/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Единая коллекция цифровых образовательных ресурсов </w:t>
      </w:r>
      <w:hyperlink r:id="rId9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http://school-collection.edu.ru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Федеральный центр информационно-образовательных ресурсов </w:t>
      </w:r>
      <w:hyperlink r:id="rId10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http://fcior.edu.ru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Официальный информационный портал единого государственного экзамена (ЕГЭ) </w:t>
      </w:r>
      <w:hyperlink r:id="rId11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http://www.ege.edu.ru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Официальный сайт министерства образования и науки Краснодарского края</w:t>
      </w:r>
      <w:hyperlink r:id="rId12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http://www.edukuban.ru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Государственное казенное учреждение Краснодарского края Центр оценки качества образования (ГКУ</w:t>
      </w:r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</w:t>
      </w: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КК ЦОКО) </w:t>
      </w:r>
      <w:hyperlink r:id="rId13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http://www.gas.kubannet.ru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Институт развития образования Краснодарского края (ИРО)  </w:t>
      </w:r>
      <w:hyperlink r:id="rId14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http://iro23.ru/</w:t>
        </w:r>
      </w:hyperlink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</w:t>
      </w:r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Департамент образования администрации муниципального образования город Краснодар  </w:t>
      </w:r>
      <w:hyperlink r:id="rId15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http://do.krd.ru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Краснодарский научно-методический центр </w:t>
      </w:r>
      <w:hyperlink r:id="rId16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http://knmc.centerstart.ru/</w:t>
        </w:r>
      </w:hyperlink>
    </w:p>
    <w:p w:rsidR="00534035" w:rsidRPr="00534035" w:rsidRDefault="00534035" w:rsidP="00534035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Муниципальное учреждение дополнительного образования "Малая академия" </w:t>
      </w:r>
      <w:hyperlink r:id="rId17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http://m-academ.centerstart.ru</w:t>
        </w:r>
      </w:hyperlink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 </w:t>
      </w:r>
    </w:p>
    <w:p w:rsidR="00534035" w:rsidRPr="00534035" w:rsidRDefault="00534035" w:rsidP="00534035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31"/>
          <w:szCs w:val="31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u w:val="single"/>
          <w:lang w:eastAsia="ru-RU"/>
        </w:rPr>
        <w:t>ДЛЯ УЧИТЕЛЕЙ:</w:t>
      </w:r>
    </w:p>
    <w:p w:rsidR="00534035" w:rsidRPr="00534035" w:rsidRDefault="00534035" w:rsidP="00534035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Фестиваль педагогических идей "Открытый урок"</w:t>
      </w:r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 </w:t>
      </w:r>
      <w:hyperlink r:id="rId18" w:tooltip="http://festival.1september.ru/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http://festival.1september.ru</w:t>
        </w:r>
      </w:hyperlink>
    </w:p>
    <w:p w:rsidR="00534035" w:rsidRPr="00534035" w:rsidRDefault="00534035" w:rsidP="00534035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lastRenderedPageBreak/>
        <w:t>Всероссийский интернет-педсовет</w:t>
      </w:r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 </w:t>
      </w:r>
      <w:hyperlink r:id="rId19" w:tooltip="http://pedsovet.org/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http://pedsovet.org</w:t>
        </w:r>
      </w:hyperlink>
    </w:p>
    <w:p w:rsidR="00534035" w:rsidRPr="00534035" w:rsidRDefault="00534035" w:rsidP="00534035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proofErr w:type="spellStart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Завуч</w:t>
      </w:r>
      <w:proofErr w:type="gramStart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.и</w:t>
      </w:r>
      <w:proofErr w:type="gramEnd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нфо</w:t>
      </w:r>
      <w:proofErr w:type="spellEnd"/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</w:t>
      </w:r>
      <w:hyperlink r:id="rId20" w:tooltip="http://www.zavuch.info/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http://www.zavuch.info</w:t>
        </w:r>
      </w:hyperlink>
    </w:p>
    <w:p w:rsidR="00534035" w:rsidRPr="00534035" w:rsidRDefault="00534035" w:rsidP="00534035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Сайт для учителей "Копилка уроков" </w:t>
      </w:r>
      <w:hyperlink r:id="rId21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http://kopilkaurokov.ru</w:t>
        </w:r>
      </w:hyperlink>
    </w:p>
    <w:p w:rsidR="00534035" w:rsidRPr="00534035" w:rsidRDefault="00534035" w:rsidP="00534035">
      <w:pPr>
        <w:numPr>
          <w:ilvl w:val="0"/>
          <w:numId w:val="2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Сайт "</w:t>
      </w:r>
      <w:proofErr w:type="spellStart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Инфоурок</w:t>
      </w:r>
      <w:proofErr w:type="spellEnd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 xml:space="preserve">. </w:t>
      </w:r>
      <w:proofErr w:type="spellStart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ру</w:t>
      </w:r>
      <w:proofErr w:type="spellEnd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" (видео-уроки, дистанционные олимпиады, методические материалы) </w:t>
      </w:r>
      <w:hyperlink r:id="rId22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</w:t>
        </w:r>
      </w:hyperlink>
      <w:hyperlink r:id="rId23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tp://infourok.ru</w:t>
        </w:r>
      </w:hyperlink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</w:t>
      </w:r>
    </w:p>
    <w:p w:rsidR="00534035" w:rsidRPr="00534035" w:rsidRDefault="00534035" w:rsidP="00534035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31"/>
          <w:szCs w:val="31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u w:val="single"/>
          <w:lang w:eastAsia="ru-RU"/>
        </w:rPr>
        <w:t>ДЛЯ ОБУЧАЮЩИХСЯ:</w:t>
      </w:r>
    </w:p>
    <w:p w:rsidR="00534035" w:rsidRPr="00534035" w:rsidRDefault="00534035" w:rsidP="00534035">
      <w:pPr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 xml:space="preserve">Национальная образовательная программа "ИНТЕЛЛЕКТУАЛЬНО-ТВОРЧЕСКИЙ ПОТЕНЦИАЛ </w:t>
      </w:r>
      <w:proofErr w:type="spellStart"/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РОССИИ"</w:t>
      </w:r>
      <w:hyperlink r:id="rId24" w:tooltip="http://www.future4you.ru/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</w:t>
        </w:r>
        <w:proofErr w:type="spellEnd"/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://www.future4you.ru</w:t>
        </w:r>
      </w:hyperlink>
    </w:p>
    <w:p w:rsidR="00534035" w:rsidRPr="00534035" w:rsidRDefault="00534035" w:rsidP="00534035">
      <w:pPr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hyperlink r:id="rId25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Национальное Достояние России</w:t>
        </w:r>
      </w:hyperlink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 </w:t>
      </w:r>
      <w:hyperlink r:id="rId26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Юность, Наука, Культура</w:t>
        </w:r>
      </w:hyperlink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.</w:t>
      </w:r>
    </w:p>
    <w:p w:rsidR="00534035" w:rsidRPr="00534035" w:rsidRDefault="00534035" w:rsidP="00534035">
      <w:pPr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hyperlink r:id="rId27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Первые шаги в науке </w:t>
        </w:r>
      </w:hyperlink>
      <w:hyperlink r:id="rId28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http://cat-scientist.narod.ru/p0011.htm</w:t>
        </w:r>
      </w:hyperlink>
    </w:p>
    <w:p w:rsidR="00534035" w:rsidRPr="00534035" w:rsidRDefault="00534035" w:rsidP="00534035">
      <w:pPr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Моё интернет образование</w:t>
      </w:r>
      <w:r w:rsidRPr="00534035">
        <w:rPr>
          <w:rFonts w:ascii="Calibri" w:eastAsia="Times New Roman" w:hAnsi="Calibri" w:cs="Calibri"/>
          <w:color w:val="4078C6"/>
          <w:sz w:val="30"/>
          <w:szCs w:val="30"/>
          <w:lang w:eastAsia="ru-RU"/>
        </w:rPr>
        <w:t> </w:t>
      </w:r>
      <w:hyperlink r:id="rId29" w:tooltip="http://minobr.org/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http://minobr.org</w:t>
        </w:r>
      </w:hyperlink>
    </w:p>
    <w:p w:rsidR="00534035" w:rsidRPr="00534035" w:rsidRDefault="00534035" w:rsidP="00534035">
      <w:pPr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color w:val="4078C6"/>
          <w:sz w:val="27"/>
          <w:szCs w:val="27"/>
          <w:lang w:eastAsia="ru-RU"/>
        </w:rPr>
      </w:pPr>
      <w:r w:rsidRPr="00534035">
        <w:rPr>
          <w:rFonts w:ascii="Calibri" w:eastAsia="Times New Roman" w:hAnsi="Calibri" w:cs="Calibri"/>
          <w:b/>
          <w:bCs/>
          <w:color w:val="4078C6"/>
          <w:sz w:val="30"/>
          <w:szCs w:val="30"/>
          <w:lang w:eastAsia="ru-RU"/>
        </w:rPr>
        <w:t>Всероссийские конкурсы, викторины, олимпиады </w:t>
      </w:r>
      <w:hyperlink r:id="rId30" w:tooltip="http://www.farosta.ru/" w:history="1">
        <w:r w:rsidRPr="00534035">
          <w:rPr>
            <w:rFonts w:ascii="Calibri" w:eastAsia="Times New Roman" w:hAnsi="Calibri" w:cs="Calibri"/>
            <w:b/>
            <w:bCs/>
            <w:color w:val="095CB1"/>
            <w:sz w:val="30"/>
            <w:szCs w:val="30"/>
            <w:u w:val="single"/>
            <w:lang w:eastAsia="ru-RU"/>
          </w:rPr>
          <w:t>http://www.farosta.ru</w:t>
        </w:r>
      </w:hyperlink>
    </w:p>
    <w:p w:rsidR="00997B58" w:rsidRDefault="00997B58" w:rsidP="00534035">
      <w:pPr>
        <w:ind w:firstLine="142"/>
      </w:pPr>
      <w:bookmarkStart w:id="0" w:name="_GoBack"/>
      <w:bookmarkEnd w:id="0"/>
    </w:p>
    <w:sectPr w:rsidR="00997B58" w:rsidSect="005340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599"/>
    <w:multiLevelType w:val="multilevel"/>
    <w:tmpl w:val="E6F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B1106"/>
    <w:multiLevelType w:val="multilevel"/>
    <w:tmpl w:val="AA8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D747A"/>
    <w:multiLevelType w:val="multilevel"/>
    <w:tmpl w:val="800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5"/>
    <w:rsid w:val="00534035"/>
    <w:rsid w:val="009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4035"/>
    <w:rPr>
      <w:b/>
      <w:bCs/>
    </w:rPr>
  </w:style>
  <w:style w:type="character" w:styleId="a4">
    <w:name w:val="Hyperlink"/>
    <w:basedOn w:val="a0"/>
    <w:uiPriority w:val="99"/>
    <w:semiHidden/>
    <w:unhideWhenUsed/>
    <w:rsid w:val="00534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4035"/>
    <w:rPr>
      <w:b/>
      <w:bCs/>
    </w:rPr>
  </w:style>
  <w:style w:type="character" w:styleId="a4">
    <w:name w:val="Hyperlink"/>
    <w:basedOn w:val="a0"/>
    <w:uiPriority w:val="99"/>
    <w:semiHidden/>
    <w:unhideWhenUsed/>
    <w:rsid w:val="0053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s.kubannet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cat-scientist.narod.ru/p0019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pilkaurokov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kuban.ru/" TargetMode="External"/><Relationship Id="rId17" Type="http://schemas.openxmlformats.org/officeDocument/2006/relationships/hyperlink" Target="http://m-academ.centerstart.ru/" TargetMode="External"/><Relationship Id="rId25" Type="http://schemas.openxmlformats.org/officeDocument/2006/relationships/hyperlink" Target="http://cat-scientist.narod.ru/p002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nmc.centerstart.ru/" TargetMode="External"/><Relationship Id="rId20" Type="http://schemas.openxmlformats.org/officeDocument/2006/relationships/hyperlink" Target="http://www.zavuch.info/" TargetMode="External"/><Relationship Id="rId29" Type="http://schemas.openxmlformats.org/officeDocument/2006/relationships/hyperlink" Target="http://minob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future4yo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.krd.ru/" TargetMode="External"/><Relationship Id="rId23" Type="http://schemas.openxmlformats.org/officeDocument/2006/relationships/hyperlink" Target="http://infourok.ru/" TargetMode="External"/><Relationship Id="rId28" Type="http://schemas.openxmlformats.org/officeDocument/2006/relationships/hyperlink" Target="http://cat-scientist.narod.ru/p0020.htm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pedsovet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iro23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cat-scientist.narod.ru/p0020.htm" TargetMode="External"/><Relationship Id="rId30" Type="http://schemas.openxmlformats.org/officeDocument/2006/relationships/hyperlink" Target="http://www.faros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2020-02-25T12:39:00Z</dcterms:created>
  <dcterms:modified xsi:type="dcterms:W3CDTF">2020-02-25T12:41:00Z</dcterms:modified>
</cp:coreProperties>
</file>